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1E" w:rsidRDefault="00541F1E" w:rsidP="00541F1E">
      <w:pPr>
        <w:jc w:val="center"/>
        <w:rPr>
          <w:b/>
          <w:sz w:val="28"/>
        </w:rPr>
      </w:pPr>
      <w:r w:rsidRPr="00541F1E">
        <w:rPr>
          <w:b/>
          <w:sz w:val="28"/>
        </w:rPr>
        <w:t>MATRIZ DE VALORACIÓN ACERCA DE GUIÓN DE ACTUACIÓN</w:t>
      </w:r>
    </w:p>
    <w:p w:rsidR="00541F1E" w:rsidRPr="00541F1E" w:rsidRDefault="00541F1E" w:rsidP="00541F1E">
      <w:r>
        <w:rPr>
          <w:sz w:val="28"/>
        </w:rPr>
        <w:t xml:space="preserve">Tomada de: </w:t>
      </w:r>
      <w:hyperlink r:id="rId5" w:history="1">
        <w:r w:rsidRPr="00774A40">
          <w:rPr>
            <w:rStyle w:val="Hipervnculo"/>
          </w:rPr>
          <w:t>http://rubistar.4teachers.org/index.php?screen=ShowRubric&amp;rubric_id=2256462&amp;</w:t>
        </w:r>
      </w:hyperlink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541F1E" w:rsidRPr="003716BF" w:rsidTr="00A85E1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41F1E" w:rsidRPr="003716BF" w:rsidTr="00A85E1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716BF" w:rsidRPr="003716BF" w:rsidRDefault="00541F1E" w:rsidP="00A85E1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</w:pPr>
                  <w:r w:rsidRPr="003716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ES"/>
                    </w:rPr>
                    <w:t>Elaboración de un guión teatral a partir de un cuento</w:t>
                  </w:r>
                </w:p>
              </w:tc>
            </w:tr>
          </w:tbl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541F1E" w:rsidRPr="003716BF" w:rsidRDefault="00541F1E" w:rsidP="00541F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2"/>
        <w:gridCol w:w="1782"/>
        <w:gridCol w:w="1782"/>
        <w:gridCol w:w="1782"/>
      </w:tblGrid>
      <w:tr w:rsidR="00541F1E" w:rsidRPr="003716BF" w:rsidTr="00A85E18">
        <w:trPr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1F1E" w:rsidRPr="003716BF" w:rsidRDefault="00541F1E" w:rsidP="00A8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lang w:eastAsia="es-ES"/>
              </w:rPr>
              <w:t xml:space="preserve">CATEGORY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Excelente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Muy bien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Bien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Deficiente </w:t>
            </w:r>
          </w:p>
        </w:tc>
      </w:tr>
      <w:tr w:rsidR="00541F1E" w:rsidRPr="003716BF" w:rsidTr="00A85E18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Identifica las diferencias entre un cuento y un guión teatral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al 100% las diferencias entre ambos textos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en un 90-80% las diferencias entre ambos textos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en un 70-60% las diferencias entre ambos textos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en un 50% o menos las diferencias entre ambos textos </w:t>
            </w:r>
          </w:p>
        </w:tc>
      </w:tr>
      <w:tr w:rsidR="00541F1E" w:rsidRPr="003716BF" w:rsidTr="00A85E18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Identifica las semejanzas entre un cuento y un guión teatral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al 100% las semejanzas entre ambos textos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en un 90-80% las semejanzas entre ambos textos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en un 70-60% las semejanzas entre ambos textos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identificar en un 50% o menos las semejanzas entre ambos textos </w:t>
            </w:r>
          </w:p>
        </w:tc>
      </w:tr>
      <w:tr w:rsidR="00541F1E" w:rsidRPr="003716BF" w:rsidTr="00A85E18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Reconoce la estructura de un guión teatral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reconocer la estructura al 100%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reconocer la estructura del 90 al 80%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reconocer la estructura del 70 al 60%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Logra reconocer la estructura al 50% o menos </w:t>
            </w:r>
          </w:p>
        </w:tc>
      </w:tr>
      <w:tr w:rsidR="00541F1E" w:rsidRPr="003716BF" w:rsidTr="00A85E18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Aplica la estructura del guión teatral al realizar su adaptación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Emplea la estructura del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teatral en un 100%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Emplea la estructura del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teatral de un 90% a un 80%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Emplea la estructura del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teatral de un 70% a un 60%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Emplea la estructura del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guión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teatral en un 50% o menos </w:t>
            </w:r>
          </w:p>
        </w:tc>
      </w:tr>
      <w:tr w:rsidR="00541F1E" w:rsidRPr="003716BF" w:rsidTr="00A85E18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Respeta el sentido del cuento al hacer la adaptación a guión teatral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Respeto al 100% el sentido del cuento al hacer su adaptación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Respeto de un 90% a un 80% el sentido del cuento al hacer su adaptación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Respeto de un 70% a un 60% el sentido del cuento al hacer su adaptación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Respeto un 50% o menos el sentido del cuento al hacer su adaptación </w:t>
            </w:r>
          </w:p>
        </w:tc>
      </w:tr>
      <w:tr w:rsidR="00541F1E" w:rsidRPr="003716BF" w:rsidTr="00A85E18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Emplea recursos para crear características definidas de personajes en el guión teatral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Hizo uso de recursos al 100% para crear las características de los personajes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Hizo uso de recursos de un 90% a un 80%, para crear las características de los personajes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Hizo uso de recursos de un 70% a un 60%, para crear las características de los personajes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Hizo uso de recursos de un 50% o menos, para crear las características de los personajes </w:t>
            </w:r>
          </w:p>
        </w:tc>
      </w:tr>
      <w:tr w:rsidR="00541F1E" w:rsidRPr="003716BF" w:rsidTr="00A85E18">
        <w:trPr>
          <w:trHeight w:val="1500"/>
          <w:tblCellSpacing w:w="0" w:type="dxa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716BF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Construye escenarios que ambienten de forma propicia el guión teatral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construcción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los escenarios va de acuerdo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 ambiente que se quiso generar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el guión teatral en un 100%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construcción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los escenarios va de acuerdo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 ambiente que se quiso generar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el guión teatral se dio de un 90% a un 80%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construcción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los escenarios va de acuerdo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 ambiente que se quiso generar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el guión teatral se dio de un 70% a un 60%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F1E" w:rsidRPr="003716BF" w:rsidRDefault="00541F1E" w:rsidP="00A8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construcción</w:t>
            </w:r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los escenarios de acuerdo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 ambiente que se quiso generar</w:t>
            </w:r>
            <w:bookmarkStart w:id="0" w:name="_GoBack"/>
            <w:bookmarkEnd w:id="0"/>
            <w:r w:rsidRPr="00371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el guión teatral se dio en un 50% o menos </w:t>
            </w:r>
          </w:p>
        </w:tc>
      </w:tr>
    </w:tbl>
    <w:p w:rsidR="00541F1E" w:rsidRDefault="00541F1E" w:rsidP="00541F1E"/>
    <w:p w:rsidR="00541F1E" w:rsidRPr="003716BF" w:rsidRDefault="00541F1E" w:rsidP="00541F1E"/>
    <w:p w:rsidR="00CD2FBA" w:rsidRPr="00541F1E" w:rsidRDefault="00CD2FBA" w:rsidP="00541F1E">
      <w:pPr>
        <w:rPr>
          <w:sz w:val="28"/>
        </w:rPr>
      </w:pPr>
    </w:p>
    <w:sectPr w:rsidR="00CD2FBA" w:rsidRPr="00541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1E"/>
    <w:rsid w:val="00541F1E"/>
    <w:rsid w:val="00C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istar.4teachers.org/index.php?screen=ShowRubric&amp;rubric_id=2256462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2427</Characters>
  <Application>Microsoft Office Word</Application>
  <DocSecurity>0</DocSecurity>
  <Lines>20</Lines>
  <Paragraphs>5</Paragraphs>
  <ScaleCrop>false</ScaleCrop>
  <Company>HP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2013-09-30T14:14:00Z</dcterms:created>
  <dcterms:modified xsi:type="dcterms:W3CDTF">2013-09-30T14:20:00Z</dcterms:modified>
</cp:coreProperties>
</file>